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55F" w:rsidRDefault="00AB655F" w:rsidP="00AB655F">
      <w:r>
        <w:rPr>
          <w:b/>
        </w:rPr>
        <w:t>Name of politician:</w:t>
      </w:r>
      <w:r>
        <w:t xml:space="preserve">  </w:t>
      </w:r>
      <w:proofErr w:type="spellStart"/>
      <w:r>
        <w:t>Mikulas</w:t>
      </w:r>
      <w:proofErr w:type="spellEnd"/>
      <w:r>
        <w:t xml:space="preserve"> </w:t>
      </w:r>
      <w:proofErr w:type="spellStart"/>
      <w:r>
        <w:t>Dzurinda</w:t>
      </w:r>
      <w:proofErr w:type="spellEnd"/>
    </w:p>
    <w:p w:rsidR="00AB655F" w:rsidRDefault="00AB655F" w:rsidP="00AB655F">
      <w:r>
        <w:rPr>
          <w:b/>
        </w:rPr>
        <w:t>Title of Speech:</w:t>
      </w:r>
      <w:r>
        <w:t xml:space="preserve">  Speech before the Occupied TV </w:t>
      </w:r>
      <w:proofErr w:type="spellStart"/>
      <w:r>
        <w:t>Markiza</w:t>
      </w:r>
      <w:proofErr w:type="spellEnd"/>
    </w:p>
    <w:p w:rsidR="00AB655F" w:rsidRDefault="00AB655F" w:rsidP="00AB655F">
      <w:pPr>
        <w:rPr>
          <w:b/>
        </w:rPr>
      </w:pPr>
      <w:r>
        <w:rPr>
          <w:b/>
        </w:rPr>
        <w:t xml:space="preserve">Date of Speech: </w:t>
      </w:r>
      <w:r w:rsidRPr="00AB655F">
        <w:t>September 16, 1998</w:t>
      </w:r>
    </w:p>
    <w:p w:rsidR="00AB655F" w:rsidRDefault="00AB655F" w:rsidP="00AB655F">
      <w:pPr>
        <w:rPr>
          <w:b/>
        </w:rPr>
      </w:pPr>
      <w:r>
        <w:rPr>
          <w:b/>
        </w:rPr>
        <w:t xml:space="preserve">Category: </w:t>
      </w:r>
      <w:r>
        <w:t>Campaign</w:t>
      </w:r>
    </w:p>
    <w:p w:rsidR="00AB655F" w:rsidRDefault="00AB655F" w:rsidP="00AB655F">
      <w:r>
        <w:rPr>
          <w:b/>
        </w:rPr>
        <w:t>Grader:</w:t>
      </w:r>
      <w:r>
        <w:t xml:space="preserve">  </w:t>
      </w:r>
      <w:proofErr w:type="spellStart"/>
      <w:r>
        <w:t>Hudackova</w:t>
      </w:r>
      <w:proofErr w:type="spellEnd"/>
    </w:p>
    <w:p w:rsidR="00AB655F" w:rsidRDefault="00AB655F" w:rsidP="00AB655F">
      <w:r>
        <w:rPr>
          <w:b/>
        </w:rPr>
        <w:t>Date of grading:</w:t>
      </w:r>
      <w:r>
        <w:t xml:space="preserve">  April 27, 2013</w:t>
      </w:r>
    </w:p>
    <w:p w:rsidR="00AB655F" w:rsidRDefault="00AB655F" w:rsidP="00AB655F"/>
    <w:p w:rsidR="00AB655F" w:rsidRDefault="00AB655F" w:rsidP="00AB655F">
      <w:pPr>
        <w:rPr>
          <w:b/>
        </w:rPr>
      </w:pPr>
      <w:r>
        <w:rPr>
          <w:b/>
        </w:rPr>
        <w:t>Final Grade (delete unused grades):</w:t>
      </w:r>
    </w:p>
    <w:p w:rsidR="004C6A66" w:rsidRDefault="004C6A66" w:rsidP="00AB655F">
      <w:pPr>
        <w:rPr>
          <w:b/>
        </w:rPr>
      </w:pPr>
    </w:p>
    <w:p w:rsidR="007C7C27" w:rsidRDefault="004C6A66" w:rsidP="00AB655F">
      <w:pPr>
        <w:rPr>
          <w:b/>
        </w:rPr>
      </w:pPr>
      <w:r>
        <w:rPr>
          <w:b/>
        </w:rPr>
        <w:t>1</w:t>
      </w:r>
    </w:p>
    <w:p w:rsidR="00AB655F" w:rsidRDefault="00AB655F" w:rsidP="00AB655F"/>
    <w:p w:rsidR="00AB655F" w:rsidRDefault="00AB655F" w:rsidP="00AB655F"/>
    <w:p w:rsidR="00AB655F" w:rsidRDefault="00AB655F" w:rsidP="00AB655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AB655F" w:rsidTr="004E4FE8">
        <w:tc>
          <w:tcPr>
            <w:tcW w:w="4788" w:type="dxa"/>
            <w:tcBorders>
              <w:top w:val="single" w:sz="4" w:space="0" w:color="auto"/>
              <w:left w:val="single" w:sz="4" w:space="0" w:color="auto"/>
              <w:bottom w:val="single" w:sz="4" w:space="0" w:color="auto"/>
              <w:right w:val="single" w:sz="4" w:space="0" w:color="auto"/>
            </w:tcBorders>
            <w:hideMark/>
          </w:tcPr>
          <w:p w:rsidR="00AB655F" w:rsidRDefault="00AB655F" w:rsidP="004E4FE8">
            <w:pPr>
              <w:rPr>
                <w:rFonts w:eastAsia="Times New Roman"/>
                <w:b/>
              </w:rPr>
            </w:pPr>
            <w:r>
              <w:rPr>
                <w:rFonts w:eastAsia="Times New Roman"/>
                <w:b/>
              </w:rPr>
              <w:t>Populist</w:t>
            </w:r>
          </w:p>
        </w:tc>
        <w:tc>
          <w:tcPr>
            <w:tcW w:w="4788" w:type="dxa"/>
            <w:tcBorders>
              <w:top w:val="single" w:sz="4" w:space="0" w:color="auto"/>
              <w:left w:val="single" w:sz="4" w:space="0" w:color="auto"/>
              <w:bottom w:val="single" w:sz="4" w:space="0" w:color="auto"/>
              <w:right w:val="single" w:sz="4" w:space="0" w:color="auto"/>
            </w:tcBorders>
            <w:hideMark/>
          </w:tcPr>
          <w:p w:rsidR="00AB655F" w:rsidRDefault="00AB655F" w:rsidP="004E4FE8">
            <w:pPr>
              <w:rPr>
                <w:rFonts w:eastAsia="Times New Roman"/>
                <w:b/>
              </w:rPr>
            </w:pPr>
            <w:r>
              <w:rPr>
                <w:rFonts w:eastAsia="Times New Roman"/>
                <w:b/>
              </w:rPr>
              <w:t>Pluralist</w:t>
            </w:r>
          </w:p>
        </w:tc>
      </w:tr>
      <w:tr w:rsidR="00AB655F" w:rsidTr="004E4FE8">
        <w:tc>
          <w:tcPr>
            <w:tcW w:w="4788" w:type="dxa"/>
            <w:tcBorders>
              <w:top w:val="single" w:sz="4" w:space="0" w:color="auto"/>
              <w:left w:val="single" w:sz="4" w:space="0" w:color="auto"/>
              <w:bottom w:val="single" w:sz="4" w:space="0" w:color="auto"/>
              <w:right w:val="single" w:sz="4" w:space="0" w:color="auto"/>
            </w:tcBorders>
            <w:hideMark/>
          </w:tcPr>
          <w:p w:rsidR="00AB655F" w:rsidRDefault="00AB655F" w:rsidP="004E4FE8">
            <w:pPr>
              <w:rPr>
                <w:rFonts w:eastAsia="Times New Roman"/>
              </w:rPr>
            </w:pPr>
            <w:r>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AB655F" w:rsidRDefault="00AB655F" w:rsidP="004E4FE8">
            <w:pPr>
              <w:rPr>
                <w:rFonts w:eastAsia="Times New Roman"/>
              </w:rPr>
            </w:pPr>
            <w:r>
              <w:rPr>
                <w:rFonts w:eastAsia="Times New Roman"/>
              </w:rPr>
              <w:t>-</w:t>
            </w:r>
          </w:p>
        </w:tc>
        <w:tc>
          <w:tcPr>
            <w:tcW w:w="4788" w:type="dxa"/>
            <w:tcBorders>
              <w:top w:val="single" w:sz="4" w:space="0" w:color="auto"/>
              <w:left w:val="single" w:sz="4" w:space="0" w:color="auto"/>
              <w:bottom w:val="single" w:sz="4" w:space="0" w:color="auto"/>
              <w:right w:val="single" w:sz="4" w:space="0" w:color="auto"/>
            </w:tcBorders>
            <w:hideMark/>
          </w:tcPr>
          <w:p w:rsidR="00AB655F" w:rsidRDefault="00AB655F" w:rsidP="004E4FE8">
            <w:pPr>
              <w:rPr>
                <w:rFonts w:eastAsia="Times New Roman"/>
              </w:rPr>
            </w:pPr>
            <w:r>
              <w:rPr>
                <w:rFonts w:eastAsia="Times New Roman"/>
              </w:rPr>
              <w:t xml:space="preserve">The discourse does not frame issues in moral terms or paint them in black-and-white. Instead, there is a strong tendency to focus on </w:t>
            </w:r>
            <w:r>
              <w:rPr>
                <w:rFonts w:eastAsia="Times New Roman"/>
                <w:b/>
              </w:rPr>
              <w:t>narrow, particular issues</w:t>
            </w:r>
            <w:r>
              <w:rPr>
                <w:rFonts w:eastAsia="Times New Roman"/>
              </w:rPr>
              <w:t>. The discourse will emphasize or at least not eliminate the possibility of natural, justifiable differences of opinion.</w:t>
            </w:r>
          </w:p>
          <w:p w:rsidR="00AB655F" w:rsidRDefault="00AB655F" w:rsidP="004E4FE8">
            <w:pPr>
              <w:numPr>
                <w:ilvl w:val="0"/>
                <w:numId w:val="1"/>
              </w:numPr>
              <w:rPr>
                <w:rFonts w:eastAsia="Times New Roman"/>
              </w:rPr>
            </w:pPr>
          </w:p>
        </w:tc>
      </w:tr>
      <w:tr w:rsidR="00AB655F" w:rsidTr="004E4FE8">
        <w:tc>
          <w:tcPr>
            <w:tcW w:w="4788" w:type="dxa"/>
            <w:tcBorders>
              <w:top w:val="single" w:sz="4" w:space="0" w:color="auto"/>
              <w:left w:val="single" w:sz="4" w:space="0" w:color="auto"/>
              <w:bottom w:val="single" w:sz="4" w:space="0" w:color="auto"/>
              <w:right w:val="single" w:sz="4" w:space="0" w:color="auto"/>
            </w:tcBorders>
            <w:hideMark/>
          </w:tcPr>
          <w:p w:rsidR="00AB655F" w:rsidRDefault="00AB655F" w:rsidP="004E4FE8">
            <w:pPr>
              <w:rPr>
                <w:rFonts w:eastAsia="Times New Roman"/>
              </w:rPr>
            </w:pPr>
            <w:r>
              <w:rPr>
                <w:rFonts w:eastAsia="Times New Roman"/>
              </w:rPr>
              <w:t xml:space="preserve">The moral significance of the items mentioned in the speech is heightened by ascribing </w:t>
            </w:r>
            <w:r>
              <w:rPr>
                <w:rFonts w:eastAsia="Times New Roman"/>
                <w:b/>
              </w:rPr>
              <w:t>cosmic proportions</w:t>
            </w:r>
            <w:r>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Pr>
                <w:rFonts w:eastAsia="Times New Roman"/>
                <w:b/>
              </w:rPr>
              <w:t>national and religious leaders</w:t>
            </w:r>
            <w:r>
              <w:rPr>
                <w:rFonts w:eastAsia="Times New Roman"/>
              </w:rPr>
              <w:t xml:space="preserve"> that are generally revered.</w:t>
            </w:r>
          </w:p>
          <w:p w:rsidR="00AB655F" w:rsidRDefault="00AB655F" w:rsidP="004E4FE8">
            <w:pPr>
              <w:numPr>
                <w:ilvl w:val="0"/>
                <w:numId w:val="2"/>
              </w:numPr>
              <w:rPr>
                <w:rFonts w:eastAsia="Times New Roman"/>
              </w:rPr>
            </w:pPr>
          </w:p>
        </w:tc>
        <w:tc>
          <w:tcPr>
            <w:tcW w:w="4788" w:type="dxa"/>
            <w:tcBorders>
              <w:top w:val="single" w:sz="4" w:space="0" w:color="auto"/>
              <w:left w:val="single" w:sz="4" w:space="0" w:color="auto"/>
              <w:bottom w:val="single" w:sz="4" w:space="0" w:color="auto"/>
              <w:right w:val="single" w:sz="4" w:space="0" w:color="auto"/>
            </w:tcBorders>
            <w:hideMark/>
          </w:tcPr>
          <w:p w:rsidR="00AB655F" w:rsidRDefault="00AB655F" w:rsidP="004E4FE8">
            <w:pPr>
              <w:rPr>
                <w:rFonts w:eastAsia="Times New Roman"/>
              </w:rPr>
            </w:pPr>
            <w:r>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AB655F" w:rsidTr="004E4FE8">
        <w:tc>
          <w:tcPr>
            <w:tcW w:w="4788" w:type="dxa"/>
            <w:tcBorders>
              <w:top w:val="single" w:sz="4" w:space="0" w:color="auto"/>
              <w:left w:val="single" w:sz="4" w:space="0" w:color="auto"/>
              <w:bottom w:val="single" w:sz="4" w:space="0" w:color="auto"/>
              <w:right w:val="single" w:sz="4" w:space="0" w:color="auto"/>
            </w:tcBorders>
          </w:tcPr>
          <w:p w:rsidR="00AB655F" w:rsidRDefault="00AB655F" w:rsidP="004E4FE8">
            <w:pPr>
              <w:rPr>
                <w:rFonts w:eastAsia="Times New Roman"/>
              </w:rPr>
            </w:pPr>
            <w:r>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Pr>
                <w:rFonts w:eastAsia="Times New Roman"/>
              </w:rPr>
              <w:t>voluntad</w:t>
            </w:r>
            <w:proofErr w:type="spellEnd"/>
            <w:r>
              <w:rPr>
                <w:rFonts w:eastAsia="Times New Roman"/>
              </w:rPr>
              <w:t xml:space="preserve"> del pueblo”; however, the speaker ascribes a kind of unchanging essentialism to that will, rather than letting it be whatever 50 percent of the people want at any particular moment. Thus, this good majority is </w:t>
            </w:r>
            <w:r>
              <w:rPr>
                <w:rFonts w:eastAsia="Times New Roman"/>
              </w:rPr>
              <w:lastRenderedPageBreak/>
              <w:t>romanticized, with some notion of the common man (urban or rural) seen as the embodiment of the national ideal.</w:t>
            </w:r>
          </w:p>
          <w:p w:rsidR="00AB655F" w:rsidRPr="007C7C27" w:rsidRDefault="00267A03" w:rsidP="004E4FE8">
            <w:pPr>
              <w:numPr>
                <w:ilvl w:val="0"/>
                <w:numId w:val="2"/>
              </w:numPr>
              <w:rPr>
                <w:rFonts w:eastAsia="Times New Roman"/>
              </w:rPr>
            </w:pPr>
            <w:r>
              <w:rPr>
                <w:kern w:val="36"/>
              </w:rPr>
              <w:t>I know why you came here. You came bec</w:t>
            </w:r>
            <w:r w:rsidR="004C6A66">
              <w:rPr>
                <w:kern w:val="36"/>
              </w:rPr>
              <w:t>a</w:t>
            </w:r>
            <w:r>
              <w:rPr>
                <w:kern w:val="36"/>
              </w:rPr>
              <w:t>use you want to defend basic human rights. You want to defend basic human right.</w:t>
            </w:r>
          </w:p>
          <w:p w:rsidR="007C7C27" w:rsidRDefault="00267A03" w:rsidP="00267A03">
            <w:pPr>
              <w:numPr>
                <w:ilvl w:val="0"/>
                <w:numId w:val="2"/>
              </w:numPr>
              <w:rPr>
                <w:rFonts w:eastAsia="Times New Roman"/>
              </w:rPr>
            </w:pPr>
            <w:r>
              <w:rPr>
                <w:kern w:val="36"/>
              </w:rPr>
              <w:t xml:space="preserve">I have stayed here because I am worried like you are that TV </w:t>
            </w:r>
            <w:proofErr w:type="spellStart"/>
            <w:r>
              <w:rPr>
                <w:kern w:val="36"/>
              </w:rPr>
              <w:t>Markiza</w:t>
            </w:r>
            <w:proofErr w:type="spellEnd"/>
            <w:r>
              <w:rPr>
                <w:kern w:val="36"/>
              </w:rPr>
              <w:t xml:space="preserve"> could start to broadcast those whoppers.  </w:t>
            </w:r>
          </w:p>
        </w:tc>
        <w:tc>
          <w:tcPr>
            <w:tcW w:w="4788" w:type="dxa"/>
            <w:tcBorders>
              <w:top w:val="single" w:sz="4" w:space="0" w:color="auto"/>
              <w:left w:val="single" w:sz="4" w:space="0" w:color="auto"/>
              <w:bottom w:val="single" w:sz="4" w:space="0" w:color="auto"/>
              <w:right w:val="single" w:sz="4" w:space="0" w:color="auto"/>
            </w:tcBorders>
            <w:hideMark/>
          </w:tcPr>
          <w:p w:rsidR="00AB655F" w:rsidRDefault="00AB655F" w:rsidP="004E4FE8">
            <w:pPr>
              <w:rPr>
                <w:rFonts w:eastAsia="Times New Roman"/>
              </w:rPr>
            </w:pPr>
            <w:r>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AB655F" w:rsidTr="004E4FE8">
        <w:tc>
          <w:tcPr>
            <w:tcW w:w="4788" w:type="dxa"/>
            <w:tcBorders>
              <w:top w:val="single" w:sz="4" w:space="0" w:color="auto"/>
              <w:left w:val="single" w:sz="4" w:space="0" w:color="auto"/>
              <w:bottom w:val="single" w:sz="4" w:space="0" w:color="auto"/>
              <w:right w:val="single" w:sz="4" w:space="0" w:color="auto"/>
            </w:tcBorders>
            <w:hideMark/>
          </w:tcPr>
          <w:p w:rsidR="00AB655F" w:rsidRDefault="00AB655F" w:rsidP="004E4FE8">
            <w:pPr>
              <w:rPr>
                <w:rFonts w:eastAsia="Times New Roman"/>
              </w:rPr>
            </w:pPr>
            <w:r>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Pr>
                    <w:rFonts w:eastAsia="Times New Roman"/>
                  </w:rPr>
                  <w:t>United States</w:t>
                </w:r>
              </w:smartTag>
            </w:smartTag>
            <w:r>
              <w:rPr>
                <w:rFonts w:eastAsia="Times New Roman"/>
              </w:rPr>
              <w:t xml:space="preserve"> or the capitalist, industrialized nations or international financiers or simply an ideology such as </w:t>
            </w:r>
            <w:proofErr w:type="spellStart"/>
            <w:r>
              <w:rPr>
                <w:rFonts w:eastAsia="Times New Roman"/>
              </w:rPr>
              <w:t>neoliberalism</w:t>
            </w:r>
            <w:proofErr w:type="spellEnd"/>
            <w:r>
              <w:rPr>
                <w:rFonts w:eastAsia="Times New Roman"/>
              </w:rPr>
              <w:t xml:space="preserve"> and capitalism.</w:t>
            </w:r>
          </w:p>
          <w:p w:rsidR="007C7C27" w:rsidRPr="007C7C27" w:rsidRDefault="00267A03" w:rsidP="00267A03">
            <w:pPr>
              <w:pStyle w:val="ListParagraph"/>
              <w:numPr>
                <w:ilvl w:val="0"/>
                <w:numId w:val="2"/>
              </w:numPr>
              <w:rPr>
                <w:rFonts w:eastAsia="Times New Roman"/>
              </w:rPr>
            </w:pPr>
            <w:r>
              <w:rPr>
                <w:kern w:val="36"/>
              </w:rPr>
              <w:t xml:space="preserve">I beg </w:t>
            </w:r>
            <w:proofErr w:type="gramStart"/>
            <w:r>
              <w:rPr>
                <w:kern w:val="36"/>
              </w:rPr>
              <w:t>you,</w:t>
            </w:r>
            <w:proofErr w:type="gramEnd"/>
            <w:r>
              <w:rPr>
                <w:kern w:val="36"/>
              </w:rPr>
              <w:t xml:space="preserve"> do not serve this anti</w:t>
            </w:r>
            <w:r w:rsidR="004C6A66">
              <w:rPr>
                <w:kern w:val="36"/>
              </w:rPr>
              <w:t>-</w:t>
            </w:r>
            <w:r>
              <w:rPr>
                <w:kern w:val="36"/>
              </w:rPr>
              <w:t xml:space="preserve">humanist regime, this dictatorship that is against the people. Come with me and these free people. </w:t>
            </w:r>
          </w:p>
        </w:tc>
        <w:tc>
          <w:tcPr>
            <w:tcW w:w="4788" w:type="dxa"/>
            <w:tcBorders>
              <w:top w:val="single" w:sz="4" w:space="0" w:color="auto"/>
              <w:left w:val="single" w:sz="4" w:space="0" w:color="auto"/>
              <w:bottom w:val="single" w:sz="4" w:space="0" w:color="auto"/>
              <w:right w:val="single" w:sz="4" w:space="0" w:color="auto"/>
            </w:tcBorders>
            <w:hideMark/>
          </w:tcPr>
          <w:p w:rsidR="00AB655F" w:rsidRDefault="00AB655F" w:rsidP="004E4FE8">
            <w:pPr>
              <w:rPr>
                <w:rFonts w:eastAsia="Times New Roman"/>
              </w:rPr>
            </w:pPr>
            <w:r>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AB655F" w:rsidTr="004E4FE8">
        <w:tc>
          <w:tcPr>
            <w:tcW w:w="4788" w:type="dxa"/>
            <w:tcBorders>
              <w:top w:val="single" w:sz="4" w:space="0" w:color="auto"/>
              <w:left w:val="single" w:sz="4" w:space="0" w:color="auto"/>
              <w:bottom w:val="single" w:sz="4" w:space="0" w:color="auto"/>
              <w:right w:val="single" w:sz="4" w:space="0" w:color="auto"/>
            </w:tcBorders>
            <w:hideMark/>
          </w:tcPr>
          <w:p w:rsidR="00AB655F" w:rsidRDefault="00AB655F" w:rsidP="004E4FE8">
            <w:pPr>
              <w:rPr>
                <w:rFonts w:eastAsia="Times New Roman"/>
              </w:rPr>
            </w:pPr>
            <w:r>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Pr>
                <w:rFonts w:eastAsia="Times New Roman"/>
              </w:rPr>
              <w:t>immiseration</w:t>
            </w:r>
            <w:proofErr w:type="spellEnd"/>
            <w:r>
              <w:rPr>
                <w:rFonts w:eastAsia="Times New Roman"/>
              </w:rPr>
              <w:t>” or bondage, even if technically it comes about through elections.</w:t>
            </w:r>
          </w:p>
          <w:p w:rsidR="00267A03" w:rsidRPr="00267A03" w:rsidRDefault="00267A03" w:rsidP="00AB655F">
            <w:pPr>
              <w:pStyle w:val="ListParagraph"/>
              <w:numPr>
                <w:ilvl w:val="0"/>
                <w:numId w:val="2"/>
              </w:numPr>
              <w:rPr>
                <w:rFonts w:eastAsia="Times New Roman"/>
              </w:rPr>
            </w:pPr>
            <w:r>
              <w:rPr>
                <w:kern w:val="36"/>
              </w:rPr>
              <w:t xml:space="preserve">I wish that TV </w:t>
            </w:r>
            <w:proofErr w:type="spellStart"/>
            <w:r>
              <w:rPr>
                <w:kern w:val="36"/>
              </w:rPr>
              <w:t>Markiza</w:t>
            </w:r>
            <w:proofErr w:type="spellEnd"/>
            <w:r>
              <w:rPr>
                <w:kern w:val="36"/>
              </w:rPr>
              <w:t xml:space="preserve"> broadcas</w:t>
            </w:r>
            <w:r w:rsidR="004C6A66">
              <w:rPr>
                <w:kern w:val="36"/>
              </w:rPr>
              <w:t>t</w:t>
            </w:r>
            <w:r>
              <w:rPr>
                <w:kern w:val="36"/>
              </w:rPr>
              <w:t xml:space="preserve">ed only truthful, non-censored and free information. </w:t>
            </w:r>
          </w:p>
          <w:p w:rsidR="00AB655F" w:rsidRPr="00AB655F" w:rsidRDefault="00267A03" w:rsidP="004C6A66">
            <w:pPr>
              <w:pStyle w:val="ListParagraph"/>
              <w:numPr>
                <w:ilvl w:val="0"/>
                <w:numId w:val="2"/>
              </w:numPr>
              <w:rPr>
                <w:rFonts w:eastAsia="Times New Roman"/>
              </w:rPr>
            </w:pPr>
            <w:r>
              <w:rPr>
                <w:kern w:val="36"/>
              </w:rPr>
              <w:t xml:space="preserve">I want to let you know that the SDKU MPs have timetable of turns so that enough of us remains here all the time. I want to say to you that I am willing to remain here until the 1998 parliamentary elections if necessary. I want to give you my word, you can rely on us.   </w:t>
            </w:r>
            <w:r w:rsidR="004C6A66">
              <w:rPr>
                <w:kern w:val="36"/>
              </w:rPr>
              <w:t xml:space="preserve">And I want to ask you for a favor – come to this place until you we are assured </w:t>
            </w:r>
            <w:r>
              <w:rPr>
                <w:kern w:val="36"/>
              </w:rPr>
              <w:t xml:space="preserve">TV </w:t>
            </w:r>
            <w:r w:rsidR="004C6A66">
              <w:rPr>
                <w:kern w:val="36"/>
              </w:rPr>
              <w:t xml:space="preserve">can broadcast freely. </w:t>
            </w:r>
          </w:p>
        </w:tc>
        <w:tc>
          <w:tcPr>
            <w:tcW w:w="4788" w:type="dxa"/>
            <w:tcBorders>
              <w:top w:val="single" w:sz="4" w:space="0" w:color="auto"/>
              <w:left w:val="single" w:sz="4" w:space="0" w:color="auto"/>
              <w:bottom w:val="single" w:sz="4" w:space="0" w:color="auto"/>
              <w:right w:val="single" w:sz="4" w:space="0" w:color="auto"/>
            </w:tcBorders>
            <w:hideMark/>
          </w:tcPr>
          <w:p w:rsidR="00AB655F" w:rsidRDefault="00AB655F" w:rsidP="004E4FE8">
            <w:pPr>
              <w:rPr>
                <w:rFonts w:eastAsia="Times New Roman"/>
              </w:rPr>
            </w:pPr>
            <w:r>
              <w:rPr>
                <w:rFonts w:eastAsia="Times New Roman"/>
              </w:rPr>
              <w:t xml:space="preserve">The discourse does not argue for systemic change but, as mentioned above, focuses on particular issues. In the words of </w:t>
            </w:r>
            <w:proofErr w:type="spellStart"/>
            <w:r>
              <w:rPr>
                <w:rFonts w:eastAsia="Times New Roman"/>
              </w:rPr>
              <w:t>Laclau</w:t>
            </w:r>
            <w:proofErr w:type="spellEnd"/>
            <w:r>
              <w:rPr>
                <w:rFonts w:eastAsia="Times New Roman"/>
              </w:rPr>
              <w:t>, it is a politics of “differences” rather than “hegemony.”</w:t>
            </w:r>
          </w:p>
        </w:tc>
      </w:tr>
      <w:tr w:rsidR="00AB655F" w:rsidTr="004E4FE8">
        <w:tc>
          <w:tcPr>
            <w:tcW w:w="4788" w:type="dxa"/>
            <w:tcBorders>
              <w:top w:val="single" w:sz="4" w:space="0" w:color="auto"/>
              <w:left w:val="single" w:sz="4" w:space="0" w:color="auto"/>
              <w:bottom w:val="single" w:sz="4" w:space="0" w:color="auto"/>
              <w:right w:val="single" w:sz="4" w:space="0" w:color="auto"/>
            </w:tcBorders>
            <w:hideMark/>
          </w:tcPr>
          <w:p w:rsidR="00AB655F" w:rsidRDefault="00AB655F" w:rsidP="004E4FE8">
            <w:pPr>
              <w:rPr>
                <w:rFonts w:eastAsia="Times New Roman"/>
              </w:rPr>
            </w:pPr>
            <w:r>
              <w:rPr>
                <w:rFonts w:eastAsia="Times New Roman"/>
              </w:rPr>
              <w:t xml:space="preserve">Because of the moral baseness of the </w:t>
            </w:r>
            <w:r>
              <w:rPr>
                <w:rFonts w:eastAsia="Times New Roman"/>
              </w:rPr>
              <w:lastRenderedPageBreak/>
              <w:t>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tcBorders>
              <w:top w:val="single" w:sz="4" w:space="0" w:color="auto"/>
              <w:left w:val="single" w:sz="4" w:space="0" w:color="auto"/>
              <w:bottom w:val="single" w:sz="4" w:space="0" w:color="auto"/>
              <w:right w:val="single" w:sz="4" w:space="0" w:color="auto"/>
            </w:tcBorders>
            <w:hideMark/>
          </w:tcPr>
          <w:p w:rsidR="00AB655F" w:rsidRDefault="00AB655F" w:rsidP="004E4FE8">
            <w:pPr>
              <w:rPr>
                <w:rFonts w:eastAsia="Times New Roman"/>
              </w:rPr>
            </w:pPr>
            <w:r>
              <w:rPr>
                <w:rFonts w:eastAsia="Times New Roman"/>
              </w:rPr>
              <w:lastRenderedPageBreak/>
              <w:t xml:space="preserve">Formal rights and liberties are openly </w:t>
            </w:r>
            <w:r>
              <w:rPr>
                <w:rFonts w:eastAsia="Times New Roman"/>
              </w:rPr>
              <w:lastRenderedPageBreak/>
              <w:t>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AB655F" w:rsidRDefault="00AB655F" w:rsidP="00AB655F">
      <w:pPr>
        <w:ind w:left="360"/>
      </w:pPr>
    </w:p>
    <w:p w:rsidR="00AB655F" w:rsidRDefault="00AB655F" w:rsidP="00AB655F">
      <w:r>
        <w:rPr>
          <w:b/>
        </w:rPr>
        <w:t>Overall Comments (just a few sentences):</w:t>
      </w:r>
      <w:r>
        <w:t xml:space="preserve">  This is a speech from the demonstration before TV </w:t>
      </w:r>
      <w:proofErr w:type="spellStart"/>
      <w:r>
        <w:t>Markiza</w:t>
      </w:r>
      <w:proofErr w:type="spellEnd"/>
      <w:r>
        <w:t xml:space="preserve"> building that was occupied by private armed forces </w:t>
      </w:r>
      <w:r w:rsidR="004C6A66">
        <w:t xml:space="preserve">few days </w:t>
      </w:r>
      <w:r>
        <w:t xml:space="preserve">before 1998 elections. Opposition leaders gathered before the TV and required freedom of speech. </w:t>
      </w:r>
      <w:proofErr w:type="spellStart"/>
      <w:r>
        <w:t>Dzurinda</w:t>
      </w:r>
      <w:proofErr w:type="spellEnd"/>
      <w:r>
        <w:t xml:space="preserve"> </w:t>
      </w:r>
      <w:r w:rsidR="007C7C27">
        <w:t>names the en</w:t>
      </w:r>
      <w:r w:rsidR="004C6A66">
        <w:t>emy and uses bellicose language</w:t>
      </w:r>
      <w:r w:rsidR="007C7C27">
        <w:t xml:space="preserve">, however, </w:t>
      </w:r>
      <w:proofErr w:type="spellStart"/>
      <w:r w:rsidR="007C7C27">
        <w:t>Meciar`s</w:t>
      </w:r>
      <w:proofErr w:type="spellEnd"/>
      <w:r w:rsidR="007C7C27">
        <w:t xml:space="preserve"> HZDS was not a minority, but ruling majority that suppressed opposition. Therefore, naming the enemy was a normal oppositional politics. He uses popular will – he claims that he knows why all the citizens came there and what do they want</w:t>
      </w:r>
      <w:r w:rsidR="008A2C63">
        <w:t xml:space="preserve"> – therefore, I gave him 1.</w:t>
      </w:r>
      <w:r w:rsidR="007C7C27">
        <w:t xml:space="preserve"> The speech is very short.</w:t>
      </w:r>
    </w:p>
    <w:p w:rsidR="00AB655F" w:rsidRDefault="00AB655F" w:rsidP="00AB655F"/>
    <w:p w:rsidR="00522AD6" w:rsidRDefault="00522AD6"/>
    <w:sectPr w:rsidR="00522AD6" w:rsidSect="00EC29C6">
      <w:pgSz w:w="12240" w:h="15840"/>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70BAC"/>
    <w:multiLevelType w:val="hybridMultilevel"/>
    <w:tmpl w:val="FF96D848"/>
    <w:lvl w:ilvl="0" w:tplc="406CFEAE">
      <w:numFmt w:val="bullet"/>
      <w:lvlText w:val="-"/>
      <w:lvlJc w:val="left"/>
      <w:pPr>
        <w:ind w:left="720" w:hanging="360"/>
      </w:pPr>
      <w:rPr>
        <w:rFonts w:ascii="Times New Roman" w:eastAsia="Times New Roman" w:hAnsi="Times New Roman" w:cs="Times New Roman"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abstractNum w:abstractNumId="1">
    <w:nsid w:val="79627826"/>
    <w:multiLevelType w:val="hybridMultilevel"/>
    <w:tmpl w:val="42422F8A"/>
    <w:lvl w:ilvl="0" w:tplc="84A2CF46">
      <w:numFmt w:val="bullet"/>
      <w:lvlText w:val="-"/>
      <w:lvlJc w:val="left"/>
      <w:pPr>
        <w:ind w:left="720" w:hanging="360"/>
      </w:pPr>
      <w:rPr>
        <w:rFonts w:ascii="Times New Roman" w:eastAsia="Times New Roman" w:hAnsi="Times New Roman" w:cs="Times New Roman"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AB655F"/>
    <w:rsid w:val="0015623D"/>
    <w:rsid w:val="00267A03"/>
    <w:rsid w:val="004C6A66"/>
    <w:rsid w:val="00522AD6"/>
    <w:rsid w:val="006A647D"/>
    <w:rsid w:val="007C7C27"/>
    <w:rsid w:val="008A2C63"/>
    <w:rsid w:val="00AB655F"/>
    <w:rsid w:val="00B06E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55F"/>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655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11" Type="http://schemas.openxmlformats.org/officeDocument/2006/relationships/customXml" Target="../customXml/item5.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E447W57QMQQN-3-812</_dlc_DocId>
    <_dlc_DocIdUrl xmlns="10cf6be1-8688-4bca-8c7e-c76e32febd7f">
      <Url>https://populism.byu.edu/_layouts/15/DocIdRedir.aspx?ID=E447W57QMQQN-3-812</Url>
      <Description>E447W57QMQQN-3-812</Description>
    </_dlc_DocIdUrl>
  </documentManagement>
</p:properties>
</file>

<file path=customXml/itemProps1.xml><?xml version="1.0" encoding="utf-8"?>
<ds:datastoreItem xmlns:ds="http://schemas.openxmlformats.org/officeDocument/2006/customXml" ds:itemID="{40C45920-C916-47AA-9136-5840C7409B25}"/>
</file>

<file path=customXml/itemProps2.xml><?xml version="1.0" encoding="utf-8"?>
<ds:datastoreItem xmlns:ds="http://schemas.openxmlformats.org/officeDocument/2006/customXml" ds:itemID="{F153313F-6B09-4125-8A15-77B692C1043E}"/>
</file>

<file path=customXml/itemProps3.xml><?xml version="1.0" encoding="utf-8"?>
<ds:datastoreItem xmlns:ds="http://schemas.openxmlformats.org/officeDocument/2006/customXml" ds:itemID="{D99E6FAA-9DBF-4AB2-87C2-5BFAA28644D3}"/>
</file>

<file path=customXml/itemProps4.xml><?xml version="1.0" encoding="utf-8"?>
<ds:datastoreItem xmlns:ds="http://schemas.openxmlformats.org/officeDocument/2006/customXml" ds:itemID="{D9842DE3-EC25-4EC1-9710-700F039E40C4}"/>
</file>

<file path=customXml/itemProps5.xml><?xml version="1.0" encoding="utf-8"?>
<ds:datastoreItem xmlns:ds="http://schemas.openxmlformats.org/officeDocument/2006/customXml" ds:itemID="{B966EDF7-15DD-41A0-862F-42E87DCA9FD6}"/>
</file>

<file path=docProps/app.xml><?xml version="1.0" encoding="utf-8"?>
<Properties xmlns="http://schemas.openxmlformats.org/officeDocument/2006/extended-properties" xmlns:vt="http://schemas.openxmlformats.org/officeDocument/2006/docPropsVTypes">
  <Template>Normal</Template>
  <TotalTime>36</TotalTime>
  <Pages>3</Pages>
  <Words>895</Words>
  <Characters>5107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Hudackova</dc:creator>
  <cp:keywords/>
  <dc:description/>
  <cp:lastModifiedBy>Silvia Hudackova</cp:lastModifiedBy>
  <cp:revision>5</cp:revision>
  <dcterms:created xsi:type="dcterms:W3CDTF">2013-04-27T11:26:00Z</dcterms:created>
  <dcterms:modified xsi:type="dcterms:W3CDTF">2013-04-29T08:31:00Z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a2443616-66bf-4e38-bf3d-258ecc0c4a73</vt:lpwstr>
  </property>
</Properties>
</file>